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B93" w:rsidRPr="00090545" w:rsidRDefault="00A75B1F" w:rsidP="00525E49">
      <w:pPr>
        <w:jc w:val="center"/>
        <w:rPr>
          <w:rFonts w:ascii="Times New Roman" w:hAnsi="Times New Roman" w:cs="Times New Roman"/>
          <w:b/>
        </w:rPr>
      </w:pPr>
      <w:r w:rsidRPr="00090545">
        <w:rPr>
          <w:rFonts w:ascii="Times New Roman" w:hAnsi="Times New Roman" w:cs="Times New Roman"/>
          <w:b/>
        </w:rPr>
        <w:t>Lesson Plan</w:t>
      </w:r>
    </w:p>
    <w:p w:rsidR="007E09CD" w:rsidRPr="00090545" w:rsidRDefault="007E09CD" w:rsidP="009811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0545">
        <w:rPr>
          <w:rFonts w:ascii="Times New Roman" w:hAnsi="Times New Roman" w:cs="Times New Roman"/>
          <w:sz w:val="20"/>
          <w:szCs w:val="20"/>
        </w:rPr>
        <w:t>Name of faculty</w:t>
      </w:r>
      <w:r w:rsidR="00981102" w:rsidRPr="00090545">
        <w:rPr>
          <w:rFonts w:ascii="Times New Roman" w:hAnsi="Times New Roman" w:cs="Times New Roman"/>
          <w:sz w:val="20"/>
          <w:szCs w:val="20"/>
        </w:rPr>
        <w:tab/>
      </w:r>
      <w:r w:rsidR="00090545">
        <w:rPr>
          <w:rFonts w:ascii="Times New Roman" w:hAnsi="Times New Roman" w:cs="Times New Roman"/>
          <w:sz w:val="20"/>
          <w:szCs w:val="20"/>
        </w:rPr>
        <w:tab/>
      </w:r>
      <w:r w:rsidRPr="00090545">
        <w:rPr>
          <w:rFonts w:ascii="Times New Roman" w:hAnsi="Times New Roman" w:cs="Times New Roman"/>
          <w:sz w:val="20"/>
          <w:szCs w:val="20"/>
        </w:rPr>
        <w:t>:</w:t>
      </w:r>
      <w:r w:rsidR="00902128" w:rsidRPr="00090545">
        <w:rPr>
          <w:rFonts w:ascii="Times New Roman" w:hAnsi="Times New Roman" w:cs="Times New Roman"/>
          <w:sz w:val="20"/>
          <w:szCs w:val="20"/>
        </w:rPr>
        <w:t xml:space="preserve">           HANUMAN</w:t>
      </w:r>
    </w:p>
    <w:p w:rsidR="007E09CD" w:rsidRPr="00090545" w:rsidRDefault="00981102" w:rsidP="009811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0545">
        <w:rPr>
          <w:rFonts w:ascii="Times New Roman" w:hAnsi="Times New Roman" w:cs="Times New Roman"/>
          <w:sz w:val="20"/>
          <w:szCs w:val="20"/>
        </w:rPr>
        <w:t>Discipline</w:t>
      </w:r>
      <w:r w:rsidRPr="00090545">
        <w:rPr>
          <w:rFonts w:ascii="Times New Roman" w:hAnsi="Times New Roman" w:cs="Times New Roman"/>
          <w:sz w:val="20"/>
          <w:szCs w:val="20"/>
        </w:rPr>
        <w:tab/>
      </w:r>
      <w:r w:rsidRPr="00090545">
        <w:rPr>
          <w:rFonts w:ascii="Times New Roman" w:hAnsi="Times New Roman" w:cs="Times New Roman"/>
          <w:sz w:val="20"/>
          <w:szCs w:val="20"/>
        </w:rPr>
        <w:tab/>
        <w:t>:</w:t>
      </w:r>
      <w:r w:rsidR="00090545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357ED6" w:rsidRPr="00090545">
        <w:rPr>
          <w:rFonts w:ascii="Times New Roman" w:hAnsi="Times New Roman" w:cs="Times New Roman"/>
          <w:sz w:val="20"/>
          <w:szCs w:val="20"/>
        </w:rPr>
        <w:t>Electrical Engineering</w:t>
      </w:r>
    </w:p>
    <w:p w:rsidR="00981102" w:rsidRPr="00090545" w:rsidRDefault="00981102" w:rsidP="00981102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090545">
        <w:rPr>
          <w:rFonts w:ascii="Times New Roman" w:hAnsi="Times New Roman" w:cs="Times New Roman"/>
          <w:sz w:val="20"/>
          <w:szCs w:val="20"/>
        </w:rPr>
        <w:t>Semester</w:t>
      </w:r>
      <w:r w:rsidRPr="00090545">
        <w:rPr>
          <w:rFonts w:ascii="Times New Roman" w:hAnsi="Times New Roman" w:cs="Times New Roman"/>
          <w:sz w:val="20"/>
          <w:szCs w:val="20"/>
        </w:rPr>
        <w:tab/>
      </w:r>
      <w:r w:rsidRPr="00090545">
        <w:rPr>
          <w:rFonts w:ascii="Times New Roman" w:hAnsi="Times New Roman" w:cs="Times New Roman"/>
          <w:sz w:val="20"/>
          <w:szCs w:val="20"/>
        </w:rPr>
        <w:tab/>
        <w:t>:</w:t>
      </w:r>
      <w:r w:rsidR="00902128" w:rsidRPr="00090545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497997" w:rsidRPr="00090545">
        <w:rPr>
          <w:rFonts w:ascii="Times New Roman" w:hAnsi="Times New Roman" w:cs="Times New Roman"/>
          <w:sz w:val="20"/>
          <w:szCs w:val="20"/>
        </w:rPr>
        <w:t>4</w:t>
      </w:r>
      <w:r w:rsidR="00497997" w:rsidRPr="00090545">
        <w:rPr>
          <w:rFonts w:ascii="Times New Roman" w:hAnsi="Times New Roman" w:cs="Times New Roman"/>
          <w:sz w:val="20"/>
          <w:szCs w:val="20"/>
          <w:vertAlign w:val="superscript"/>
        </w:rPr>
        <w:t>th</w:t>
      </w:r>
    </w:p>
    <w:p w:rsidR="00981102" w:rsidRPr="00090545" w:rsidRDefault="00981102" w:rsidP="009811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0545">
        <w:rPr>
          <w:rFonts w:ascii="Times New Roman" w:hAnsi="Times New Roman" w:cs="Times New Roman"/>
          <w:sz w:val="20"/>
          <w:szCs w:val="20"/>
        </w:rPr>
        <w:t>Subject</w:t>
      </w:r>
      <w:r w:rsidRPr="00090545">
        <w:rPr>
          <w:rFonts w:ascii="Times New Roman" w:hAnsi="Times New Roman" w:cs="Times New Roman"/>
          <w:sz w:val="20"/>
          <w:szCs w:val="20"/>
        </w:rPr>
        <w:tab/>
      </w:r>
      <w:r w:rsidRPr="00090545">
        <w:rPr>
          <w:rFonts w:ascii="Times New Roman" w:hAnsi="Times New Roman" w:cs="Times New Roman"/>
          <w:sz w:val="20"/>
          <w:szCs w:val="20"/>
        </w:rPr>
        <w:tab/>
      </w:r>
      <w:r w:rsidRPr="00090545">
        <w:rPr>
          <w:rFonts w:ascii="Times New Roman" w:hAnsi="Times New Roman" w:cs="Times New Roman"/>
          <w:sz w:val="20"/>
          <w:szCs w:val="20"/>
        </w:rPr>
        <w:tab/>
        <w:t>:</w:t>
      </w:r>
      <w:r w:rsidR="00902128" w:rsidRPr="00090545">
        <w:rPr>
          <w:rFonts w:ascii="Times New Roman" w:hAnsi="Times New Roman" w:cs="Times New Roman"/>
          <w:sz w:val="20"/>
          <w:szCs w:val="20"/>
        </w:rPr>
        <w:t xml:space="preserve">           CONTROL SYSTEM</w:t>
      </w:r>
      <w:r w:rsidR="009C12B8" w:rsidRPr="00090545">
        <w:rPr>
          <w:rFonts w:ascii="Times New Roman" w:hAnsi="Times New Roman" w:cs="Times New Roman"/>
          <w:sz w:val="20"/>
          <w:szCs w:val="20"/>
        </w:rPr>
        <w:t>/</w:t>
      </w:r>
      <w:r w:rsidR="0092290C" w:rsidRPr="00090545">
        <w:rPr>
          <w:rFonts w:ascii="Times New Roman" w:hAnsi="Times New Roman" w:cs="Times New Roman"/>
          <w:sz w:val="20"/>
          <w:szCs w:val="20"/>
        </w:rPr>
        <w:t>EE-208L</w:t>
      </w:r>
    </w:p>
    <w:tbl>
      <w:tblPr>
        <w:tblStyle w:val="TableGrid"/>
        <w:tblW w:w="11027" w:type="dxa"/>
        <w:tblLook w:val="04A0"/>
      </w:tblPr>
      <w:tblGrid>
        <w:gridCol w:w="614"/>
        <w:gridCol w:w="737"/>
        <w:gridCol w:w="5265"/>
        <w:gridCol w:w="1066"/>
        <w:gridCol w:w="64"/>
        <w:gridCol w:w="1291"/>
        <w:gridCol w:w="112"/>
        <w:gridCol w:w="870"/>
        <w:gridCol w:w="21"/>
        <w:gridCol w:w="987"/>
      </w:tblGrid>
      <w:tr w:rsidR="00090545" w:rsidRPr="00090545" w:rsidTr="00090545">
        <w:tc>
          <w:tcPr>
            <w:tcW w:w="0" w:type="auto"/>
            <w:vMerge w:val="restart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Week</w:t>
            </w:r>
          </w:p>
        </w:tc>
        <w:tc>
          <w:tcPr>
            <w:tcW w:w="6002" w:type="dxa"/>
            <w:gridSpan w:val="2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Theory</w:t>
            </w:r>
          </w:p>
        </w:tc>
        <w:tc>
          <w:tcPr>
            <w:tcW w:w="1066" w:type="dxa"/>
            <w:vMerge w:val="restart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Date of Actual covered </w:t>
            </w:r>
          </w:p>
        </w:tc>
        <w:tc>
          <w:tcPr>
            <w:tcW w:w="3345" w:type="dxa"/>
            <w:gridSpan w:val="6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b/>
                <w:sz w:val="17"/>
                <w:szCs w:val="17"/>
              </w:rPr>
              <w:t>Signatures</w:t>
            </w:r>
          </w:p>
        </w:tc>
      </w:tr>
      <w:tr w:rsidR="00090545" w:rsidRPr="00090545" w:rsidTr="00090545">
        <w:tc>
          <w:tcPr>
            <w:tcW w:w="0" w:type="auto"/>
            <w:vMerge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 xml:space="preserve">Lecture </w:t>
            </w:r>
          </w:p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Day</w:t>
            </w:r>
          </w:p>
        </w:tc>
        <w:tc>
          <w:tcPr>
            <w:tcW w:w="5265" w:type="dxa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Topic (Including assignment / Test)</w:t>
            </w:r>
          </w:p>
        </w:tc>
        <w:tc>
          <w:tcPr>
            <w:tcW w:w="1066" w:type="dxa"/>
            <w:vMerge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67" w:type="dxa"/>
            <w:gridSpan w:val="3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Concerned teacher </w:t>
            </w:r>
          </w:p>
        </w:tc>
        <w:tc>
          <w:tcPr>
            <w:tcW w:w="870" w:type="dxa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HOD </w:t>
            </w:r>
          </w:p>
        </w:tc>
        <w:tc>
          <w:tcPr>
            <w:tcW w:w="1008" w:type="dxa"/>
            <w:gridSpan w:val="2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DP </w:t>
            </w:r>
          </w:p>
        </w:tc>
      </w:tr>
      <w:tr w:rsidR="00090545" w:rsidRPr="00090545" w:rsidTr="007F7C78">
        <w:tc>
          <w:tcPr>
            <w:tcW w:w="11027" w:type="dxa"/>
            <w:gridSpan w:val="10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b/>
                <w:sz w:val="17"/>
                <w:szCs w:val="17"/>
              </w:rPr>
              <w:t>Unit-I</w:t>
            </w:r>
          </w:p>
        </w:tc>
      </w:tr>
      <w:tr w:rsidR="00090545" w:rsidRPr="00090545" w:rsidTr="00090545">
        <w:tc>
          <w:tcPr>
            <w:tcW w:w="0" w:type="auto"/>
            <w:vMerge w:val="restart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Pr="00090545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st</w:t>
            </w:r>
          </w:p>
        </w:tc>
        <w:tc>
          <w:tcPr>
            <w:tcW w:w="0" w:type="auto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5265" w:type="dxa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 xml:space="preserve">Open loop control system </w:t>
            </w:r>
          </w:p>
        </w:tc>
        <w:tc>
          <w:tcPr>
            <w:tcW w:w="1130" w:type="dxa"/>
            <w:gridSpan w:val="2"/>
            <w:vMerge w:val="restart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 w:val="restart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90545" w:rsidRPr="00090545" w:rsidTr="00090545">
        <w:tc>
          <w:tcPr>
            <w:tcW w:w="0" w:type="auto"/>
            <w:vMerge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5265" w:type="dxa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Closed loop control system</w:t>
            </w:r>
          </w:p>
        </w:tc>
        <w:tc>
          <w:tcPr>
            <w:tcW w:w="1130" w:type="dxa"/>
            <w:gridSpan w:val="2"/>
            <w:vMerge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90545" w:rsidRPr="00090545" w:rsidTr="00090545">
        <w:tc>
          <w:tcPr>
            <w:tcW w:w="0" w:type="auto"/>
            <w:vMerge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5265" w:type="dxa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Servomechanism</w:t>
            </w:r>
          </w:p>
        </w:tc>
        <w:tc>
          <w:tcPr>
            <w:tcW w:w="1130" w:type="dxa"/>
            <w:gridSpan w:val="2"/>
            <w:vMerge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90545" w:rsidRPr="00090545" w:rsidTr="00090545">
        <w:tc>
          <w:tcPr>
            <w:tcW w:w="0" w:type="auto"/>
            <w:vMerge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5265" w:type="dxa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Differential equation of physical systems</w:t>
            </w:r>
          </w:p>
        </w:tc>
        <w:tc>
          <w:tcPr>
            <w:tcW w:w="1130" w:type="dxa"/>
            <w:gridSpan w:val="2"/>
            <w:vMerge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90545" w:rsidRPr="00090545" w:rsidTr="00090545">
        <w:tc>
          <w:tcPr>
            <w:tcW w:w="0" w:type="auto"/>
            <w:vMerge w:val="restart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090545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nd</w:t>
            </w:r>
          </w:p>
        </w:tc>
        <w:tc>
          <w:tcPr>
            <w:tcW w:w="0" w:type="auto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5265" w:type="dxa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Transfer function</w:t>
            </w:r>
          </w:p>
        </w:tc>
        <w:tc>
          <w:tcPr>
            <w:tcW w:w="1130" w:type="dxa"/>
            <w:gridSpan w:val="2"/>
            <w:vMerge w:val="restart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 w:val="restart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90545" w:rsidRPr="00090545" w:rsidTr="00090545">
        <w:tc>
          <w:tcPr>
            <w:tcW w:w="0" w:type="auto"/>
            <w:vMerge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5265" w:type="dxa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Block diagram algebra</w:t>
            </w:r>
          </w:p>
        </w:tc>
        <w:tc>
          <w:tcPr>
            <w:tcW w:w="1130" w:type="dxa"/>
            <w:gridSpan w:val="2"/>
            <w:vMerge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90545" w:rsidRPr="00090545" w:rsidTr="00090545">
        <w:tc>
          <w:tcPr>
            <w:tcW w:w="0" w:type="auto"/>
            <w:vMerge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5265" w:type="dxa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Signal flow- graphs</w:t>
            </w:r>
          </w:p>
        </w:tc>
        <w:tc>
          <w:tcPr>
            <w:tcW w:w="1130" w:type="dxa"/>
            <w:gridSpan w:val="2"/>
            <w:vMerge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90545" w:rsidRPr="00090545" w:rsidTr="00090545">
        <w:tc>
          <w:tcPr>
            <w:tcW w:w="0" w:type="auto"/>
            <w:vMerge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5265" w:type="dxa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Masons formula and its applications</w:t>
            </w:r>
          </w:p>
        </w:tc>
        <w:tc>
          <w:tcPr>
            <w:tcW w:w="1130" w:type="dxa"/>
            <w:gridSpan w:val="2"/>
            <w:vMerge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90545" w:rsidRPr="00090545" w:rsidTr="00090545">
        <w:tc>
          <w:tcPr>
            <w:tcW w:w="0" w:type="auto"/>
            <w:vMerge w:val="restart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Pr="00090545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rd</w:t>
            </w:r>
          </w:p>
        </w:tc>
        <w:tc>
          <w:tcPr>
            <w:tcW w:w="0" w:type="auto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5265" w:type="dxa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Feedback and non-feedback systems</w:t>
            </w:r>
          </w:p>
        </w:tc>
        <w:tc>
          <w:tcPr>
            <w:tcW w:w="1130" w:type="dxa"/>
            <w:gridSpan w:val="2"/>
            <w:vMerge w:val="restart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 w:val="restart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90545" w:rsidRPr="00090545" w:rsidTr="00090545">
        <w:tc>
          <w:tcPr>
            <w:tcW w:w="0" w:type="auto"/>
            <w:vMerge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5265" w:type="dxa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 xml:space="preserve">Effect of feedback on sensitivity </w:t>
            </w:r>
          </w:p>
        </w:tc>
        <w:tc>
          <w:tcPr>
            <w:tcW w:w="1130" w:type="dxa"/>
            <w:gridSpan w:val="2"/>
            <w:vMerge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90545" w:rsidRPr="00090545" w:rsidTr="00090545">
        <w:tc>
          <w:tcPr>
            <w:tcW w:w="0" w:type="auto"/>
            <w:vMerge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5265" w:type="dxa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Stability</w:t>
            </w:r>
          </w:p>
        </w:tc>
        <w:tc>
          <w:tcPr>
            <w:tcW w:w="1130" w:type="dxa"/>
            <w:gridSpan w:val="2"/>
            <w:vMerge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90545" w:rsidRPr="00090545" w:rsidTr="00090545">
        <w:tc>
          <w:tcPr>
            <w:tcW w:w="0" w:type="auto"/>
            <w:vMerge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5265" w:type="dxa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Overall gain</w:t>
            </w:r>
          </w:p>
        </w:tc>
        <w:tc>
          <w:tcPr>
            <w:tcW w:w="1130" w:type="dxa"/>
            <w:gridSpan w:val="2"/>
            <w:vMerge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90545" w:rsidRPr="00090545" w:rsidTr="007F7C78">
        <w:tc>
          <w:tcPr>
            <w:tcW w:w="11027" w:type="dxa"/>
            <w:gridSpan w:val="10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b/>
                <w:sz w:val="17"/>
                <w:szCs w:val="17"/>
              </w:rPr>
              <w:t>Unit-II</w:t>
            </w:r>
          </w:p>
        </w:tc>
      </w:tr>
      <w:tr w:rsidR="00090545" w:rsidRPr="00090545" w:rsidTr="00090545">
        <w:tc>
          <w:tcPr>
            <w:tcW w:w="0" w:type="auto"/>
            <w:vMerge w:val="restart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Pr="00090545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5265" w:type="dxa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Standard test signals</w:t>
            </w:r>
          </w:p>
        </w:tc>
        <w:tc>
          <w:tcPr>
            <w:tcW w:w="1130" w:type="dxa"/>
            <w:gridSpan w:val="2"/>
            <w:vMerge w:val="restart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 w:val="restart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90545" w:rsidRPr="00090545" w:rsidTr="00090545">
        <w:tc>
          <w:tcPr>
            <w:tcW w:w="0" w:type="auto"/>
            <w:vMerge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5265" w:type="dxa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Time response of first order and second order system</w:t>
            </w:r>
          </w:p>
        </w:tc>
        <w:tc>
          <w:tcPr>
            <w:tcW w:w="1130" w:type="dxa"/>
            <w:gridSpan w:val="2"/>
            <w:vMerge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90545" w:rsidRPr="00090545" w:rsidTr="00090545">
        <w:tc>
          <w:tcPr>
            <w:tcW w:w="0" w:type="auto"/>
            <w:vMerge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5265" w:type="dxa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Steady- state errors and error constants</w:t>
            </w:r>
          </w:p>
        </w:tc>
        <w:tc>
          <w:tcPr>
            <w:tcW w:w="1130" w:type="dxa"/>
            <w:gridSpan w:val="2"/>
            <w:vMerge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90545" w:rsidRPr="00090545" w:rsidTr="00090545">
        <w:tc>
          <w:tcPr>
            <w:tcW w:w="0" w:type="auto"/>
            <w:vMerge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5265" w:type="dxa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Design specification of second-order systems</w:t>
            </w:r>
          </w:p>
        </w:tc>
        <w:tc>
          <w:tcPr>
            <w:tcW w:w="1130" w:type="dxa"/>
            <w:gridSpan w:val="2"/>
            <w:vMerge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90545" w:rsidRPr="00090545" w:rsidTr="00090545">
        <w:tc>
          <w:tcPr>
            <w:tcW w:w="0" w:type="auto"/>
            <w:vMerge w:val="restart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Pr="00090545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5265" w:type="dxa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 xml:space="preserve">Concept of stability </w:t>
            </w:r>
          </w:p>
        </w:tc>
        <w:tc>
          <w:tcPr>
            <w:tcW w:w="1130" w:type="dxa"/>
            <w:gridSpan w:val="2"/>
            <w:vMerge w:val="restart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 w:val="restart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90545" w:rsidRPr="00090545" w:rsidTr="00090545">
        <w:tc>
          <w:tcPr>
            <w:tcW w:w="0" w:type="auto"/>
            <w:vMerge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5265" w:type="dxa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Necessary conditions for stability</w:t>
            </w:r>
          </w:p>
        </w:tc>
        <w:tc>
          <w:tcPr>
            <w:tcW w:w="1130" w:type="dxa"/>
            <w:gridSpan w:val="2"/>
            <w:vMerge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90545" w:rsidRPr="00090545" w:rsidTr="00090545">
        <w:tc>
          <w:tcPr>
            <w:tcW w:w="0" w:type="auto"/>
            <w:vMerge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19</w:t>
            </w:r>
          </w:p>
        </w:tc>
        <w:tc>
          <w:tcPr>
            <w:tcW w:w="5265" w:type="dxa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 xml:space="preserve">Hurwitz stability criterion&amp; </w:t>
            </w:r>
            <w:proofErr w:type="spellStart"/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Routh</w:t>
            </w:r>
            <w:proofErr w:type="spellEnd"/>
            <w:r w:rsidRPr="00090545">
              <w:rPr>
                <w:rFonts w:ascii="Times New Roman" w:hAnsi="Times New Roman" w:cs="Times New Roman"/>
                <w:sz w:val="17"/>
                <w:szCs w:val="17"/>
              </w:rPr>
              <w:t xml:space="preserve"> stability criterion</w:t>
            </w:r>
          </w:p>
        </w:tc>
        <w:tc>
          <w:tcPr>
            <w:tcW w:w="1130" w:type="dxa"/>
            <w:gridSpan w:val="2"/>
            <w:vMerge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90545" w:rsidRPr="00090545" w:rsidTr="00090545">
        <w:tc>
          <w:tcPr>
            <w:tcW w:w="0" w:type="auto"/>
            <w:vMerge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20</w:t>
            </w:r>
          </w:p>
        </w:tc>
        <w:tc>
          <w:tcPr>
            <w:tcW w:w="5265" w:type="dxa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Assignment on time response of first order and second order systems</w:t>
            </w:r>
          </w:p>
        </w:tc>
        <w:tc>
          <w:tcPr>
            <w:tcW w:w="1130" w:type="dxa"/>
            <w:gridSpan w:val="2"/>
            <w:vMerge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90545" w:rsidRPr="00090545" w:rsidTr="00090545">
        <w:tc>
          <w:tcPr>
            <w:tcW w:w="0" w:type="auto"/>
            <w:vMerge w:val="restart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6</w:t>
            </w:r>
            <w:r w:rsidRPr="00090545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21</w:t>
            </w:r>
          </w:p>
        </w:tc>
        <w:tc>
          <w:tcPr>
            <w:tcW w:w="5265" w:type="dxa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Relative stability analysis</w:t>
            </w:r>
          </w:p>
        </w:tc>
        <w:tc>
          <w:tcPr>
            <w:tcW w:w="1130" w:type="dxa"/>
            <w:gridSpan w:val="2"/>
            <w:vMerge w:val="restart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 w:val="restart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90545" w:rsidRPr="00090545" w:rsidTr="00090545">
        <w:tc>
          <w:tcPr>
            <w:tcW w:w="0" w:type="auto"/>
            <w:vMerge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22</w:t>
            </w:r>
          </w:p>
        </w:tc>
        <w:tc>
          <w:tcPr>
            <w:tcW w:w="5265" w:type="dxa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 xml:space="preserve">Root locus concept </w:t>
            </w:r>
          </w:p>
        </w:tc>
        <w:tc>
          <w:tcPr>
            <w:tcW w:w="1130" w:type="dxa"/>
            <w:gridSpan w:val="2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90545" w:rsidRPr="00090545" w:rsidTr="00090545">
        <w:tc>
          <w:tcPr>
            <w:tcW w:w="0" w:type="auto"/>
            <w:vMerge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23</w:t>
            </w:r>
          </w:p>
        </w:tc>
        <w:tc>
          <w:tcPr>
            <w:tcW w:w="5265" w:type="dxa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 xml:space="preserve">Construction / development of root loci for various systems </w:t>
            </w:r>
          </w:p>
        </w:tc>
        <w:tc>
          <w:tcPr>
            <w:tcW w:w="1130" w:type="dxa"/>
            <w:gridSpan w:val="2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90545" w:rsidRPr="00090545" w:rsidTr="00090545">
        <w:tc>
          <w:tcPr>
            <w:tcW w:w="0" w:type="auto"/>
            <w:vMerge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24</w:t>
            </w:r>
          </w:p>
        </w:tc>
        <w:tc>
          <w:tcPr>
            <w:tcW w:w="5265" w:type="dxa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 xml:space="preserve">Stability considerations </w:t>
            </w:r>
          </w:p>
        </w:tc>
        <w:tc>
          <w:tcPr>
            <w:tcW w:w="1130" w:type="dxa"/>
            <w:gridSpan w:val="2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90545" w:rsidRPr="00090545" w:rsidTr="00090545">
        <w:tc>
          <w:tcPr>
            <w:tcW w:w="0" w:type="auto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b/>
                <w:sz w:val="17"/>
                <w:szCs w:val="17"/>
              </w:rPr>
              <w:t>7</w:t>
            </w:r>
            <w:r w:rsidRPr="00090545">
              <w:rPr>
                <w:rFonts w:ascii="Times New Roman" w:hAnsi="Times New Roman" w:cs="Times New Roman"/>
                <w:b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10413" w:type="dxa"/>
            <w:gridSpan w:val="9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b/>
                <w:sz w:val="17"/>
                <w:szCs w:val="17"/>
              </w:rPr>
              <w:t>1</w:t>
            </w:r>
            <w:r w:rsidRPr="00090545">
              <w:rPr>
                <w:rFonts w:ascii="Times New Roman" w:hAnsi="Times New Roman" w:cs="Times New Roman"/>
                <w:b/>
                <w:sz w:val="17"/>
                <w:szCs w:val="17"/>
                <w:vertAlign w:val="superscript"/>
              </w:rPr>
              <w:t>st</w:t>
            </w:r>
            <w:r w:rsidRPr="0009054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Minor Test</w:t>
            </w:r>
          </w:p>
        </w:tc>
      </w:tr>
      <w:tr w:rsidR="00090545" w:rsidRPr="00090545" w:rsidTr="007F7C78">
        <w:tc>
          <w:tcPr>
            <w:tcW w:w="11027" w:type="dxa"/>
            <w:gridSpan w:val="10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b/>
                <w:sz w:val="17"/>
                <w:szCs w:val="17"/>
              </w:rPr>
              <w:t>Unit-III</w:t>
            </w:r>
          </w:p>
        </w:tc>
      </w:tr>
      <w:tr w:rsidR="00090545" w:rsidRPr="00090545" w:rsidTr="00090545">
        <w:tc>
          <w:tcPr>
            <w:tcW w:w="0" w:type="auto"/>
            <w:vMerge w:val="restart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Pr="00090545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25</w:t>
            </w:r>
          </w:p>
        </w:tc>
        <w:tc>
          <w:tcPr>
            <w:tcW w:w="5265" w:type="dxa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Correlation b/w time &amp; frequency response</w:t>
            </w:r>
          </w:p>
        </w:tc>
        <w:tc>
          <w:tcPr>
            <w:tcW w:w="1130" w:type="dxa"/>
            <w:gridSpan w:val="2"/>
            <w:vMerge w:val="restart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 w:val="restart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90545" w:rsidRPr="00090545" w:rsidTr="00090545">
        <w:tc>
          <w:tcPr>
            <w:tcW w:w="0" w:type="auto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26</w:t>
            </w:r>
          </w:p>
        </w:tc>
        <w:tc>
          <w:tcPr>
            <w:tcW w:w="5265" w:type="dxa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Polar plots</w:t>
            </w:r>
          </w:p>
        </w:tc>
        <w:tc>
          <w:tcPr>
            <w:tcW w:w="1130" w:type="dxa"/>
            <w:gridSpan w:val="2"/>
            <w:vMerge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90545" w:rsidRPr="00090545" w:rsidTr="00090545">
        <w:tc>
          <w:tcPr>
            <w:tcW w:w="0" w:type="auto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27</w:t>
            </w:r>
          </w:p>
        </w:tc>
        <w:tc>
          <w:tcPr>
            <w:tcW w:w="5265" w:type="dxa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Nyquist</w:t>
            </w:r>
            <w:proofErr w:type="spellEnd"/>
            <w:r w:rsidRPr="00090545">
              <w:rPr>
                <w:rFonts w:ascii="Times New Roman" w:hAnsi="Times New Roman" w:cs="Times New Roman"/>
                <w:sz w:val="17"/>
                <w:szCs w:val="17"/>
              </w:rPr>
              <w:t xml:space="preserve"> plots</w:t>
            </w:r>
          </w:p>
        </w:tc>
        <w:tc>
          <w:tcPr>
            <w:tcW w:w="1130" w:type="dxa"/>
            <w:gridSpan w:val="2"/>
            <w:vMerge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90545" w:rsidRPr="00090545" w:rsidTr="00090545">
        <w:tc>
          <w:tcPr>
            <w:tcW w:w="0" w:type="auto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28</w:t>
            </w:r>
          </w:p>
        </w:tc>
        <w:tc>
          <w:tcPr>
            <w:tcW w:w="5265" w:type="dxa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Bode plots</w:t>
            </w:r>
          </w:p>
        </w:tc>
        <w:tc>
          <w:tcPr>
            <w:tcW w:w="1130" w:type="dxa"/>
            <w:gridSpan w:val="2"/>
            <w:vMerge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90545" w:rsidRPr="00090545" w:rsidTr="00090545">
        <w:tc>
          <w:tcPr>
            <w:tcW w:w="0" w:type="auto"/>
            <w:vMerge w:val="restart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9</w:t>
            </w:r>
            <w:r w:rsidRPr="00090545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29</w:t>
            </w:r>
          </w:p>
        </w:tc>
        <w:tc>
          <w:tcPr>
            <w:tcW w:w="5265" w:type="dxa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0" w:type="dxa"/>
            <w:gridSpan w:val="2"/>
            <w:vMerge w:val="restart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 w:val="restart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90545" w:rsidRPr="00090545" w:rsidTr="00090545">
        <w:tc>
          <w:tcPr>
            <w:tcW w:w="0" w:type="auto"/>
            <w:vMerge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30</w:t>
            </w:r>
          </w:p>
        </w:tc>
        <w:tc>
          <w:tcPr>
            <w:tcW w:w="5265" w:type="dxa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Stability</w:t>
            </w:r>
          </w:p>
        </w:tc>
        <w:tc>
          <w:tcPr>
            <w:tcW w:w="1130" w:type="dxa"/>
            <w:gridSpan w:val="2"/>
            <w:vMerge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90545" w:rsidRPr="00090545" w:rsidTr="00090545">
        <w:tc>
          <w:tcPr>
            <w:tcW w:w="0" w:type="auto"/>
            <w:vMerge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31</w:t>
            </w:r>
          </w:p>
        </w:tc>
        <w:tc>
          <w:tcPr>
            <w:tcW w:w="5265" w:type="dxa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Nyquist</w:t>
            </w:r>
            <w:proofErr w:type="spellEnd"/>
            <w:r w:rsidRPr="00090545">
              <w:rPr>
                <w:rFonts w:ascii="Times New Roman" w:hAnsi="Times New Roman" w:cs="Times New Roman"/>
                <w:sz w:val="17"/>
                <w:szCs w:val="17"/>
              </w:rPr>
              <w:t xml:space="preserve"> stability criterion</w:t>
            </w:r>
          </w:p>
        </w:tc>
        <w:tc>
          <w:tcPr>
            <w:tcW w:w="1130" w:type="dxa"/>
            <w:gridSpan w:val="2"/>
            <w:vMerge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90545" w:rsidRPr="00090545" w:rsidTr="00090545">
        <w:tc>
          <w:tcPr>
            <w:tcW w:w="0" w:type="auto"/>
            <w:vMerge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32</w:t>
            </w:r>
          </w:p>
        </w:tc>
        <w:tc>
          <w:tcPr>
            <w:tcW w:w="5265" w:type="dxa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Gain margin</w:t>
            </w:r>
          </w:p>
        </w:tc>
        <w:tc>
          <w:tcPr>
            <w:tcW w:w="1130" w:type="dxa"/>
            <w:gridSpan w:val="2"/>
            <w:vMerge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90545" w:rsidRPr="00090545" w:rsidTr="00090545">
        <w:tc>
          <w:tcPr>
            <w:tcW w:w="0" w:type="auto"/>
            <w:vMerge w:val="restart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  <w:r w:rsidRPr="00090545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33</w:t>
            </w:r>
          </w:p>
        </w:tc>
        <w:tc>
          <w:tcPr>
            <w:tcW w:w="5265" w:type="dxa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Phase margin</w:t>
            </w:r>
          </w:p>
        </w:tc>
        <w:tc>
          <w:tcPr>
            <w:tcW w:w="1130" w:type="dxa"/>
            <w:gridSpan w:val="2"/>
            <w:vMerge w:val="restart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 w:val="restart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90545" w:rsidRPr="00090545" w:rsidTr="00090545">
        <w:tc>
          <w:tcPr>
            <w:tcW w:w="0" w:type="auto"/>
            <w:vMerge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34</w:t>
            </w:r>
          </w:p>
        </w:tc>
        <w:tc>
          <w:tcPr>
            <w:tcW w:w="5265" w:type="dxa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Relative stability</w:t>
            </w:r>
          </w:p>
        </w:tc>
        <w:tc>
          <w:tcPr>
            <w:tcW w:w="1130" w:type="dxa"/>
            <w:gridSpan w:val="2"/>
            <w:vMerge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90545" w:rsidRPr="00090545" w:rsidTr="00090545">
        <w:tc>
          <w:tcPr>
            <w:tcW w:w="0" w:type="auto"/>
            <w:vMerge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35</w:t>
            </w:r>
          </w:p>
        </w:tc>
        <w:tc>
          <w:tcPr>
            <w:tcW w:w="5265" w:type="dxa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Realtive</w:t>
            </w:r>
            <w:proofErr w:type="spellEnd"/>
            <w:r w:rsidRPr="00090545">
              <w:rPr>
                <w:rFonts w:ascii="Times New Roman" w:hAnsi="Times New Roman" w:cs="Times New Roman"/>
                <w:sz w:val="17"/>
                <w:szCs w:val="17"/>
              </w:rPr>
              <w:t xml:space="preserve"> stability using by </w:t>
            </w:r>
            <w:proofErr w:type="spellStart"/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Nyquist</w:t>
            </w:r>
            <w:proofErr w:type="spellEnd"/>
            <w:r w:rsidRPr="00090545">
              <w:rPr>
                <w:rFonts w:ascii="Times New Roman" w:hAnsi="Times New Roman" w:cs="Times New Roman"/>
                <w:sz w:val="17"/>
                <w:szCs w:val="17"/>
              </w:rPr>
              <w:t xml:space="preserve"> criterion</w:t>
            </w:r>
          </w:p>
        </w:tc>
        <w:tc>
          <w:tcPr>
            <w:tcW w:w="1130" w:type="dxa"/>
            <w:gridSpan w:val="2"/>
            <w:vMerge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90545" w:rsidRPr="00090545" w:rsidTr="00090545">
        <w:tc>
          <w:tcPr>
            <w:tcW w:w="0" w:type="auto"/>
            <w:vMerge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36</w:t>
            </w:r>
          </w:p>
        </w:tc>
        <w:tc>
          <w:tcPr>
            <w:tcW w:w="5265" w:type="dxa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Frequency response</w:t>
            </w:r>
          </w:p>
        </w:tc>
        <w:tc>
          <w:tcPr>
            <w:tcW w:w="1130" w:type="dxa"/>
            <w:gridSpan w:val="2"/>
            <w:vMerge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90545" w:rsidRPr="00090545" w:rsidTr="007F7C78">
        <w:tc>
          <w:tcPr>
            <w:tcW w:w="11027" w:type="dxa"/>
            <w:gridSpan w:val="10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b/>
                <w:sz w:val="17"/>
                <w:szCs w:val="17"/>
              </w:rPr>
              <w:t>Unit-IV</w:t>
            </w:r>
          </w:p>
        </w:tc>
      </w:tr>
      <w:tr w:rsidR="00090545" w:rsidRPr="00090545" w:rsidTr="00090545">
        <w:tc>
          <w:tcPr>
            <w:tcW w:w="0" w:type="auto"/>
            <w:vMerge w:val="restart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  <w:r w:rsidRPr="00090545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37</w:t>
            </w:r>
          </w:p>
        </w:tc>
        <w:tc>
          <w:tcPr>
            <w:tcW w:w="5265" w:type="dxa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Necessity of compensation</w:t>
            </w:r>
          </w:p>
        </w:tc>
        <w:tc>
          <w:tcPr>
            <w:tcW w:w="1130" w:type="dxa"/>
            <w:gridSpan w:val="2"/>
            <w:vMerge w:val="restart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 w:val="restart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90545" w:rsidRPr="00090545" w:rsidTr="00090545">
        <w:tc>
          <w:tcPr>
            <w:tcW w:w="0" w:type="auto"/>
            <w:vMerge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38</w:t>
            </w:r>
          </w:p>
        </w:tc>
        <w:tc>
          <w:tcPr>
            <w:tcW w:w="5265" w:type="dxa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Phase lag compensation</w:t>
            </w:r>
          </w:p>
        </w:tc>
        <w:tc>
          <w:tcPr>
            <w:tcW w:w="1130" w:type="dxa"/>
            <w:gridSpan w:val="2"/>
            <w:vMerge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90545" w:rsidRPr="00090545" w:rsidTr="00090545">
        <w:tc>
          <w:tcPr>
            <w:tcW w:w="0" w:type="auto"/>
            <w:vMerge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39</w:t>
            </w:r>
          </w:p>
        </w:tc>
        <w:tc>
          <w:tcPr>
            <w:tcW w:w="5265" w:type="dxa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Phase lead compensation</w:t>
            </w:r>
          </w:p>
        </w:tc>
        <w:tc>
          <w:tcPr>
            <w:tcW w:w="1130" w:type="dxa"/>
            <w:gridSpan w:val="2"/>
            <w:vMerge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90545" w:rsidRPr="00090545" w:rsidTr="00090545">
        <w:tc>
          <w:tcPr>
            <w:tcW w:w="0" w:type="auto"/>
            <w:vMerge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40</w:t>
            </w:r>
          </w:p>
        </w:tc>
        <w:tc>
          <w:tcPr>
            <w:tcW w:w="5265" w:type="dxa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Feed back</w:t>
            </w:r>
            <w:proofErr w:type="spellEnd"/>
            <w:r w:rsidRPr="00090545">
              <w:rPr>
                <w:rFonts w:ascii="Times New Roman" w:hAnsi="Times New Roman" w:cs="Times New Roman"/>
                <w:sz w:val="17"/>
                <w:szCs w:val="17"/>
              </w:rPr>
              <w:t xml:space="preserve"> compensation</w:t>
            </w:r>
          </w:p>
        </w:tc>
        <w:tc>
          <w:tcPr>
            <w:tcW w:w="1130" w:type="dxa"/>
            <w:gridSpan w:val="2"/>
            <w:vMerge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90545" w:rsidRPr="00090545" w:rsidTr="00090545">
        <w:tc>
          <w:tcPr>
            <w:tcW w:w="0" w:type="auto"/>
            <w:vMerge w:val="restart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  <w:r w:rsidRPr="00090545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41</w:t>
            </w:r>
          </w:p>
        </w:tc>
        <w:tc>
          <w:tcPr>
            <w:tcW w:w="5265" w:type="dxa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Concept of state</w:t>
            </w:r>
          </w:p>
        </w:tc>
        <w:tc>
          <w:tcPr>
            <w:tcW w:w="1130" w:type="dxa"/>
            <w:gridSpan w:val="2"/>
            <w:vMerge w:val="restart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 w:val="restart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90545" w:rsidRPr="00090545" w:rsidTr="00090545">
        <w:tc>
          <w:tcPr>
            <w:tcW w:w="0" w:type="auto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42</w:t>
            </w:r>
          </w:p>
        </w:tc>
        <w:tc>
          <w:tcPr>
            <w:tcW w:w="5265" w:type="dxa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State variable &amp; state model</w:t>
            </w:r>
          </w:p>
        </w:tc>
        <w:tc>
          <w:tcPr>
            <w:tcW w:w="1130" w:type="dxa"/>
            <w:gridSpan w:val="2"/>
            <w:vMerge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90545" w:rsidRPr="00090545" w:rsidTr="00090545">
        <w:tc>
          <w:tcPr>
            <w:tcW w:w="0" w:type="auto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43</w:t>
            </w:r>
          </w:p>
        </w:tc>
        <w:tc>
          <w:tcPr>
            <w:tcW w:w="5265" w:type="dxa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 xml:space="preserve">State model for linear continuous time systems </w:t>
            </w:r>
          </w:p>
        </w:tc>
        <w:tc>
          <w:tcPr>
            <w:tcW w:w="1130" w:type="dxa"/>
            <w:gridSpan w:val="2"/>
            <w:vMerge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90545" w:rsidRPr="00090545" w:rsidTr="00090545">
        <w:tc>
          <w:tcPr>
            <w:tcW w:w="0" w:type="auto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44</w:t>
            </w:r>
          </w:p>
        </w:tc>
        <w:tc>
          <w:tcPr>
            <w:tcW w:w="5265" w:type="dxa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Diagonalisation</w:t>
            </w:r>
            <w:proofErr w:type="spellEnd"/>
            <w:r w:rsidRPr="00090545">
              <w:rPr>
                <w:rFonts w:ascii="Times New Roman" w:hAnsi="Times New Roman" w:cs="Times New Roman"/>
                <w:sz w:val="17"/>
                <w:szCs w:val="17"/>
              </w:rPr>
              <w:t xml:space="preserve"> solution of state equations</w:t>
            </w:r>
          </w:p>
        </w:tc>
        <w:tc>
          <w:tcPr>
            <w:tcW w:w="1130" w:type="dxa"/>
            <w:gridSpan w:val="2"/>
            <w:vMerge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90545" w:rsidRPr="00090545" w:rsidTr="00090545">
        <w:tc>
          <w:tcPr>
            <w:tcW w:w="0" w:type="auto"/>
            <w:vMerge w:val="restart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  <w:r w:rsidRPr="00090545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45</w:t>
            </w:r>
          </w:p>
        </w:tc>
        <w:tc>
          <w:tcPr>
            <w:tcW w:w="5265" w:type="dxa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 xml:space="preserve">Concept of controllability &amp; </w:t>
            </w:r>
            <w:proofErr w:type="spellStart"/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observability</w:t>
            </w:r>
            <w:proofErr w:type="spellEnd"/>
          </w:p>
        </w:tc>
        <w:tc>
          <w:tcPr>
            <w:tcW w:w="1130" w:type="dxa"/>
            <w:gridSpan w:val="2"/>
            <w:vMerge w:val="restart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 w:val="restart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90545" w:rsidRPr="00090545" w:rsidTr="00090545">
        <w:tc>
          <w:tcPr>
            <w:tcW w:w="0" w:type="auto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46</w:t>
            </w:r>
          </w:p>
        </w:tc>
        <w:tc>
          <w:tcPr>
            <w:tcW w:w="5265" w:type="dxa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Assignment on Correlation between time and frequency response</w:t>
            </w:r>
          </w:p>
        </w:tc>
        <w:tc>
          <w:tcPr>
            <w:tcW w:w="1130" w:type="dxa"/>
            <w:gridSpan w:val="2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90545" w:rsidRPr="00090545" w:rsidTr="00090545">
        <w:tc>
          <w:tcPr>
            <w:tcW w:w="0" w:type="auto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47</w:t>
            </w:r>
          </w:p>
        </w:tc>
        <w:tc>
          <w:tcPr>
            <w:tcW w:w="5265" w:type="dxa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Concept of Synchros</w:t>
            </w:r>
          </w:p>
        </w:tc>
        <w:tc>
          <w:tcPr>
            <w:tcW w:w="1130" w:type="dxa"/>
            <w:gridSpan w:val="2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90545" w:rsidRPr="00090545" w:rsidTr="00090545">
        <w:tc>
          <w:tcPr>
            <w:tcW w:w="0" w:type="auto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48</w:t>
            </w:r>
          </w:p>
        </w:tc>
        <w:tc>
          <w:tcPr>
            <w:tcW w:w="5265" w:type="dxa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 xml:space="preserve">Working principle of synchros  </w:t>
            </w:r>
          </w:p>
        </w:tc>
        <w:tc>
          <w:tcPr>
            <w:tcW w:w="1130" w:type="dxa"/>
            <w:gridSpan w:val="2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90545" w:rsidRPr="00090545" w:rsidTr="00090545">
        <w:tc>
          <w:tcPr>
            <w:tcW w:w="0" w:type="auto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b/>
                <w:sz w:val="17"/>
                <w:szCs w:val="17"/>
              </w:rPr>
              <w:t>14</w:t>
            </w:r>
            <w:r w:rsidRPr="00090545">
              <w:rPr>
                <w:rFonts w:ascii="Times New Roman" w:hAnsi="Times New Roman" w:cs="Times New Roman"/>
                <w:b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10413" w:type="dxa"/>
            <w:gridSpan w:val="9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b/>
                <w:sz w:val="17"/>
                <w:szCs w:val="17"/>
              </w:rPr>
              <w:t>2</w:t>
            </w:r>
            <w:r w:rsidRPr="00090545">
              <w:rPr>
                <w:rFonts w:ascii="Times New Roman" w:hAnsi="Times New Roman" w:cs="Times New Roman"/>
                <w:b/>
                <w:sz w:val="17"/>
                <w:szCs w:val="17"/>
                <w:vertAlign w:val="superscript"/>
              </w:rPr>
              <w:t>nd</w:t>
            </w:r>
            <w:r w:rsidRPr="0009054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Minor test</w:t>
            </w:r>
          </w:p>
        </w:tc>
      </w:tr>
      <w:tr w:rsidR="00090545" w:rsidRPr="00090545" w:rsidTr="00090545">
        <w:tc>
          <w:tcPr>
            <w:tcW w:w="0" w:type="auto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  <w:r w:rsidRPr="00090545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49</w:t>
            </w:r>
          </w:p>
        </w:tc>
        <w:tc>
          <w:tcPr>
            <w:tcW w:w="5265" w:type="dxa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 xml:space="preserve">AC &amp; DC </w:t>
            </w:r>
            <w:proofErr w:type="spellStart"/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techo</w:t>
            </w:r>
            <w:proofErr w:type="spellEnd"/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-generators</w:t>
            </w:r>
          </w:p>
        </w:tc>
        <w:tc>
          <w:tcPr>
            <w:tcW w:w="1130" w:type="dxa"/>
            <w:gridSpan w:val="2"/>
            <w:vMerge w:val="restart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 w:val="restart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90545" w:rsidRPr="00090545" w:rsidTr="00090545">
        <w:tc>
          <w:tcPr>
            <w:tcW w:w="0" w:type="auto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5265" w:type="dxa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Servo motors</w:t>
            </w:r>
          </w:p>
        </w:tc>
        <w:tc>
          <w:tcPr>
            <w:tcW w:w="1130" w:type="dxa"/>
            <w:gridSpan w:val="2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90545" w:rsidRPr="00090545" w:rsidTr="00090545">
        <w:tc>
          <w:tcPr>
            <w:tcW w:w="0" w:type="auto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51</w:t>
            </w:r>
          </w:p>
        </w:tc>
        <w:tc>
          <w:tcPr>
            <w:tcW w:w="5265" w:type="dxa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Magnetic amplifier</w:t>
            </w:r>
          </w:p>
        </w:tc>
        <w:tc>
          <w:tcPr>
            <w:tcW w:w="1130" w:type="dxa"/>
            <w:gridSpan w:val="2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90545" w:rsidRPr="00090545" w:rsidTr="00090545">
        <w:tc>
          <w:tcPr>
            <w:tcW w:w="0" w:type="auto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52</w:t>
            </w:r>
          </w:p>
        </w:tc>
        <w:tc>
          <w:tcPr>
            <w:tcW w:w="5265" w:type="dxa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Stepper motor</w:t>
            </w:r>
          </w:p>
        </w:tc>
        <w:tc>
          <w:tcPr>
            <w:tcW w:w="1130" w:type="dxa"/>
            <w:gridSpan w:val="2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090545" w:rsidRDefault="00090545" w:rsidP="00090545">
      <w:pPr>
        <w:jc w:val="center"/>
        <w:rPr>
          <w:rFonts w:ascii="Times New Roman" w:hAnsi="Times New Roman" w:cs="Times New Roman"/>
          <w:b/>
        </w:rPr>
      </w:pPr>
    </w:p>
    <w:p w:rsidR="00090545" w:rsidRPr="00090545" w:rsidRDefault="00090545" w:rsidP="00090545">
      <w:pPr>
        <w:spacing w:after="0"/>
        <w:jc w:val="center"/>
        <w:rPr>
          <w:rFonts w:ascii="Times New Roman" w:hAnsi="Times New Roman" w:cs="Times New Roman"/>
          <w:b/>
        </w:rPr>
      </w:pPr>
      <w:r w:rsidRPr="00090545">
        <w:rPr>
          <w:rFonts w:ascii="Times New Roman" w:hAnsi="Times New Roman" w:cs="Times New Roman"/>
          <w:b/>
        </w:rPr>
        <w:lastRenderedPageBreak/>
        <w:t>Lesson Plan</w:t>
      </w:r>
    </w:p>
    <w:p w:rsidR="00090545" w:rsidRPr="00090545" w:rsidRDefault="00090545" w:rsidP="0009054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0545">
        <w:rPr>
          <w:rFonts w:ascii="Times New Roman" w:hAnsi="Times New Roman" w:cs="Times New Roman"/>
          <w:sz w:val="20"/>
          <w:szCs w:val="20"/>
        </w:rPr>
        <w:t>Name of faculty</w:t>
      </w:r>
      <w:r w:rsidRPr="0009054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90545">
        <w:rPr>
          <w:rFonts w:ascii="Times New Roman" w:hAnsi="Times New Roman" w:cs="Times New Roman"/>
          <w:sz w:val="20"/>
          <w:szCs w:val="20"/>
        </w:rPr>
        <w:t>:           HANUMAN</w:t>
      </w:r>
    </w:p>
    <w:p w:rsidR="00090545" w:rsidRPr="00090545" w:rsidRDefault="00090545" w:rsidP="0009054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0545">
        <w:rPr>
          <w:rFonts w:ascii="Times New Roman" w:hAnsi="Times New Roman" w:cs="Times New Roman"/>
          <w:sz w:val="20"/>
          <w:szCs w:val="20"/>
        </w:rPr>
        <w:t>Discipline</w:t>
      </w:r>
      <w:r w:rsidRPr="00090545">
        <w:rPr>
          <w:rFonts w:ascii="Times New Roman" w:hAnsi="Times New Roman" w:cs="Times New Roman"/>
          <w:sz w:val="20"/>
          <w:szCs w:val="20"/>
        </w:rPr>
        <w:tab/>
      </w:r>
      <w:r w:rsidRPr="00090545"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090545">
        <w:rPr>
          <w:rFonts w:ascii="Times New Roman" w:hAnsi="Times New Roman" w:cs="Times New Roman"/>
          <w:sz w:val="20"/>
          <w:szCs w:val="20"/>
        </w:rPr>
        <w:t>Electrical Engineering</w:t>
      </w:r>
    </w:p>
    <w:p w:rsidR="00090545" w:rsidRPr="00090545" w:rsidRDefault="00090545" w:rsidP="00090545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090545">
        <w:rPr>
          <w:rFonts w:ascii="Times New Roman" w:hAnsi="Times New Roman" w:cs="Times New Roman"/>
          <w:sz w:val="20"/>
          <w:szCs w:val="20"/>
        </w:rPr>
        <w:t>Semester</w:t>
      </w:r>
      <w:r w:rsidRPr="00090545">
        <w:rPr>
          <w:rFonts w:ascii="Times New Roman" w:hAnsi="Times New Roman" w:cs="Times New Roman"/>
          <w:sz w:val="20"/>
          <w:szCs w:val="20"/>
        </w:rPr>
        <w:tab/>
      </w:r>
      <w:r w:rsidRPr="00090545">
        <w:rPr>
          <w:rFonts w:ascii="Times New Roman" w:hAnsi="Times New Roman" w:cs="Times New Roman"/>
          <w:sz w:val="20"/>
          <w:szCs w:val="20"/>
        </w:rPr>
        <w:tab/>
        <w:t>:           4</w:t>
      </w:r>
      <w:r w:rsidRPr="00090545">
        <w:rPr>
          <w:rFonts w:ascii="Times New Roman" w:hAnsi="Times New Roman" w:cs="Times New Roman"/>
          <w:sz w:val="20"/>
          <w:szCs w:val="20"/>
          <w:vertAlign w:val="superscript"/>
        </w:rPr>
        <w:t>th</w:t>
      </w:r>
    </w:p>
    <w:p w:rsidR="00090545" w:rsidRPr="00090545" w:rsidRDefault="00090545" w:rsidP="0009054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0545">
        <w:rPr>
          <w:rFonts w:ascii="Times New Roman" w:hAnsi="Times New Roman" w:cs="Times New Roman"/>
          <w:sz w:val="20"/>
          <w:szCs w:val="20"/>
        </w:rPr>
        <w:t>Subject</w:t>
      </w:r>
      <w:r w:rsidRPr="00090545">
        <w:rPr>
          <w:rFonts w:ascii="Times New Roman" w:hAnsi="Times New Roman" w:cs="Times New Roman"/>
          <w:sz w:val="20"/>
          <w:szCs w:val="20"/>
        </w:rPr>
        <w:tab/>
      </w:r>
      <w:r w:rsidRPr="00090545">
        <w:rPr>
          <w:rFonts w:ascii="Times New Roman" w:hAnsi="Times New Roman" w:cs="Times New Roman"/>
          <w:sz w:val="20"/>
          <w:szCs w:val="20"/>
        </w:rPr>
        <w:tab/>
      </w:r>
      <w:r w:rsidRPr="00090545">
        <w:rPr>
          <w:rFonts w:ascii="Times New Roman" w:hAnsi="Times New Roman" w:cs="Times New Roman"/>
          <w:sz w:val="20"/>
          <w:szCs w:val="20"/>
        </w:rPr>
        <w:tab/>
        <w:t>:           CONTROL SYSTEM</w:t>
      </w:r>
      <w:r>
        <w:rPr>
          <w:rFonts w:ascii="Times New Roman" w:hAnsi="Times New Roman" w:cs="Times New Roman"/>
          <w:sz w:val="20"/>
          <w:szCs w:val="20"/>
        </w:rPr>
        <w:t xml:space="preserve"> LAB </w:t>
      </w:r>
      <w:r w:rsidRPr="00090545">
        <w:rPr>
          <w:rFonts w:ascii="Times New Roman" w:hAnsi="Times New Roman" w:cs="Times New Roman"/>
          <w:sz w:val="20"/>
          <w:szCs w:val="20"/>
        </w:rPr>
        <w:t>/EE-208</w:t>
      </w:r>
      <w:r>
        <w:rPr>
          <w:rFonts w:ascii="Times New Roman" w:hAnsi="Times New Roman" w:cs="Times New Roman"/>
          <w:sz w:val="20"/>
          <w:szCs w:val="20"/>
        </w:rPr>
        <w:t>P</w:t>
      </w:r>
    </w:p>
    <w:tbl>
      <w:tblPr>
        <w:tblStyle w:val="TableGrid"/>
        <w:tblW w:w="11024" w:type="dxa"/>
        <w:tblLayout w:type="fixed"/>
        <w:tblLook w:val="04A0"/>
      </w:tblPr>
      <w:tblGrid>
        <w:gridCol w:w="817"/>
        <w:gridCol w:w="567"/>
        <w:gridCol w:w="304"/>
        <w:gridCol w:w="916"/>
        <w:gridCol w:w="4350"/>
        <w:gridCol w:w="951"/>
        <w:gridCol w:w="1134"/>
        <w:gridCol w:w="851"/>
        <w:gridCol w:w="1134"/>
      </w:tblGrid>
      <w:tr w:rsidR="00090545" w:rsidRPr="00090545" w:rsidTr="007F7C78">
        <w:trPr>
          <w:trHeight w:val="146"/>
        </w:trPr>
        <w:tc>
          <w:tcPr>
            <w:tcW w:w="817" w:type="dxa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b/>
                <w:sz w:val="17"/>
                <w:szCs w:val="17"/>
              </w:rPr>
              <w:t>Week</w:t>
            </w:r>
          </w:p>
        </w:tc>
        <w:tc>
          <w:tcPr>
            <w:tcW w:w="6137" w:type="dxa"/>
            <w:gridSpan w:val="4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b/>
                <w:sz w:val="17"/>
                <w:szCs w:val="17"/>
              </w:rPr>
              <w:t>Practical</w:t>
            </w:r>
          </w:p>
        </w:tc>
        <w:tc>
          <w:tcPr>
            <w:tcW w:w="951" w:type="dxa"/>
            <w:vMerge w:val="restart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Date of Actual covered </w:t>
            </w:r>
          </w:p>
        </w:tc>
        <w:tc>
          <w:tcPr>
            <w:tcW w:w="3119" w:type="dxa"/>
            <w:gridSpan w:val="3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b/>
                <w:sz w:val="17"/>
                <w:szCs w:val="17"/>
              </w:rPr>
              <w:t>Signature</w:t>
            </w:r>
          </w:p>
        </w:tc>
      </w:tr>
      <w:tr w:rsidR="00090545" w:rsidRPr="00090545" w:rsidTr="007F7C78">
        <w:trPr>
          <w:trHeight w:val="146"/>
        </w:trPr>
        <w:tc>
          <w:tcPr>
            <w:tcW w:w="817" w:type="dxa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67" w:type="dxa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304" w:type="dxa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916" w:type="dxa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Practical </w:t>
            </w:r>
          </w:p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b/>
                <w:sz w:val="17"/>
                <w:szCs w:val="17"/>
              </w:rPr>
              <w:t>Day</w:t>
            </w:r>
          </w:p>
        </w:tc>
        <w:tc>
          <w:tcPr>
            <w:tcW w:w="4350" w:type="dxa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b/>
                <w:sz w:val="17"/>
                <w:szCs w:val="17"/>
              </w:rPr>
              <w:t>Topic</w:t>
            </w:r>
          </w:p>
        </w:tc>
        <w:tc>
          <w:tcPr>
            <w:tcW w:w="951" w:type="dxa"/>
            <w:vMerge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134" w:type="dxa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Concerned teacher </w:t>
            </w:r>
          </w:p>
        </w:tc>
        <w:tc>
          <w:tcPr>
            <w:tcW w:w="851" w:type="dxa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HOD </w:t>
            </w:r>
          </w:p>
        </w:tc>
        <w:tc>
          <w:tcPr>
            <w:tcW w:w="1134" w:type="dxa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b/>
                <w:sz w:val="17"/>
                <w:szCs w:val="17"/>
              </w:rPr>
              <w:t>DP</w:t>
            </w:r>
          </w:p>
        </w:tc>
      </w:tr>
      <w:tr w:rsidR="00090545" w:rsidRPr="00090545" w:rsidTr="007F7C78">
        <w:trPr>
          <w:trHeight w:val="146"/>
        </w:trPr>
        <w:tc>
          <w:tcPr>
            <w:tcW w:w="817" w:type="dxa"/>
            <w:vMerge w:val="restart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Pr="00090545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st</w:t>
            </w:r>
          </w:p>
        </w:tc>
        <w:tc>
          <w:tcPr>
            <w:tcW w:w="567" w:type="dxa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304" w:type="dxa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 w:val="restart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4350" w:type="dxa"/>
            <w:vMerge w:val="restart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Experiment to study DC position control system</w:t>
            </w:r>
          </w:p>
        </w:tc>
        <w:tc>
          <w:tcPr>
            <w:tcW w:w="951" w:type="dxa"/>
            <w:vMerge w:val="restart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 w:val="restart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90545" w:rsidRPr="00090545" w:rsidTr="007F7C78">
        <w:trPr>
          <w:trHeight w:val="146"/>
        </w:trPr>
        <w:tc>
          <w:tcPr>
            <w:tcW w:w="817" w:type="dxa"/>
            <w:vMerge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304" w:type="dxa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50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90545" w:rsidRPr="00090545" w:rsidTr="007F7C78">
        <w:trPr>
          <w:trHeight w:val="146"/>
        </w:trPr>
        <w:tc>
          <w:tcPr>
            <w:tcW w:w="817" w:type="dxa"/>
            <w:vMerge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04" w:type="dxa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50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90545" w:rsidRPr="00090545" w:rsidTr="007F7C78">
        <w:trPr>
          <w:trHeight w:val="146"/>
        </w:trPr>
        <w:tc>
          <w:tcPr>
            <w:tcW w:w="817" w:type="dxa"/>
            <w:vMerge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304" w:type="dxa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50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90545" w:rsidRPr="00090545" w:rsidTr="007F7C78">
        <w:trPr>
          <w:trHeight w:val="146"/>
        </w:trPr>
        <w:tc>
          <w:tcPr>
            <w:tcW w:w="817" w:type="dxa"/>
            <w:vMerge w:val="restart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090545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nd</w:t>
            </w:r>
          </w:p>
        </w:tc>
        <w:tc>
          <w:tcPr>
            <w:tcW w:w="567" w:type="dxa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304" w:type="dxa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 w:val="restart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4350" w:type="dxa"/>
            <w:vMerge w:val="restart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Experiment to study linear system simulator</w:t>
            </w:r>
          </w:p>
        </w:tc>
        <w:tc>
          <w:tcPr>
            <w:tcW w:w="951" w:type="dxa"/>
            <w:vMerge w:val="restart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 w:val="restart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90545" w:rsidRPr="00090545" w:rsidTr="007F7C78">
        <w:trPr>
          <w:trHeight w:val="146"/>
        </w:trPr>
        <w:tc>
          <w:tcPr>
            <w:tcW w:w="817" w:type="dxa"/>
            <w:vMerge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304" w:type="dxa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50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90545" w:rsidRPr="00090545" w:rsidTr="007F7C78">
        <w:trPr>
          <w:trHeight w:val="146"/>
        </w:trPr>
        <w:tc>
          <w:tcPr>
            <w:tcW w:w="817" w:type="dxa"/>
            <w:vMerge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304" w:type="dxa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50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90545" w:rsidRPr="00090545" w:rsidTr="007F7C78">
        <w:trPr>
          <w:trHeight w:val="146"/>
        </w:trPr>
        <w:tc>
          <w:tcPr>
            <w:tcW w:w="817" w:type="dxa"/>
            <w:vMerge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304" w:type="dxa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50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90545" w:rsidRPr="00090545" w:rsidTr="007F7C78">
        <w:trPr>
          <w:trHeight w:val="146"/>
        </w:trPr>
        <w:tc>
          <w:tcPr>
            <w:tcW w:w="817" w:type="dxa"/>
            <w:vMerge w:val="restart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Pr="00090545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rd</w:t>
            </w:r>
          </w:p>
        </w:tc>
        <w:tc>
          <w:tcPr>
            <w:tcW w:w="567" w:type="dxa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304" w:type="dxa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 w:val="restart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4350" w:type="dxa"/>
            <w:vMerge w:val="restart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Experiment to study light intensity control using P &amp; PI controller with provision for disturbance and transient speed control</w:t>
            </w:r>
          </w:p>
        </w:tc>
        <w:tc>
          <w:tcPr>
            <w:tcW w:w="951" w:type="dxa"/>
            <w:vMerge w:val="restart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 w:val="restart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90545" w:rsidRPr="00090545" w:rsidTr="007F7C78">
        <w:trPr>
          <w:trHeight w:val="146"/>
        </w:trPr>
        <w:tc>
          <w:tcPr>
            <w:tcW w:w="817" w:type="dxa"/>
            <w:vMerge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304" w:type="dxa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50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90545" w:rsidRPr="00090545" w:rsidTr="007F7C78">
        <w:trPr>
          <w:trHeight w:val="146"/>
        </w:trPr>
        <w:tc>
          <w:tcPr>
            <w:tcW w:w="817" w:type="dxa"/>
            <w:vMerge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304" w:type="dxa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50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90545" w:rsidRPr="00090545" w:rsidTr="007F7C78">
        <w:trPr>
          <w:trHeight w:val="146"/>
        </w:trPr>
        <w:tc>
          <w:tcPr>
            <w:tcW w:w="817" w:type="dxa"/>
            <w:vMerge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304" w:type="dxa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50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90545" w:rsidRPr="00090545" w:rsidTr="007F7C78">
        <w:trPr>
          <w:trHeight w:val="146"/>
        </w:trPr>
        <w:tc>
          <w:tcPr>
            <w:tcW w:w="817" w:type="dxa"/>
            <w:vMerge w:val="restart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Pr="00090545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567" w:type="dxa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304" w:type="dxa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 w:val="restart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4350" w:type="dxa"/>
            <w:vMerge w:val="restart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Experiment to study D.C. motor speed control</w:t>
            </w:r>
          </w:p>
        </w:tc>
        <w:tc>
          <w:tcPr>
            <w:tcW w:w="951" w:type="dxa"/>
            <w:vMerge w:val="restart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 w:val="restart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90545" w:rsidRPr="00090545" w:rsidTr="007F7C78">
        <w:trPr>
          <w:trHeight w:val="146"/>
        </w:trPr>
        <w:tc>
          <w:tcPr>
            <w:tcW w:w="817" w:type="dxa"/>
            <w:vMerge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304" w:type="dxa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50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90545" w:rsidRPr="00090545" w:rsidTr="007F7C78">
        <w:trPr>
          <w:trHeight w:val="146"/>
        </w:trPr>
        <w:tc>
          <w:tcPr>
            <w:tcW w:w="817" w:type="dxa"/>
            <w:vMerge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304" w:type="dxa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50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90545" w:rsidRPr="00090545" w:rsidTr="007F7C78">
        <w:trPr>
          <w:trHeight w:val="189"/>
        </w:trPr>
        <w:tc>
          <w:tcPr>
            <w:tcW w:w="817" w:type="dxa"/>
            <w:vMerge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304" w:type="dxa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50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90545" w:rsidRPr="00090545" w:rsidTr="007F7C78">
        <w:trPr>
          <w:trHeight w:val="146"/>
        </w:trPr>
        <w:tc>
          <w:tcPr>
            <w:tcW w:w="817" w:type="dxa"/>
            <w:vMerge w:val="restart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Pr="00090545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567" w:type="dxa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304" w:type="dxa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 w:val="restart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4350" w:type="dxa"/>
            <w:vMerge w:val="restart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 xml:space="preserve">Experiment to study the stepper motor characteristics &amp; its control through microprocessor kit </w:t>
            </w:r>
          </w:p>
        </w:tc>
        <w:tc>
          <w:tcPr>
            <w:tcW w:w="951" w:type="dxa"/>
            <w:vMerge w:val="restart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 w:val="restart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90545" w:rsidRPr="00090545" w:rsidTr="007F7C78">
        <w:trPr>
          <w:trHeight w:val="146"/>
        </w:trPr>
        <w:tc>
          <w:tcPr>
            <w:tcW w:w="817" w:type="dxa"/>
            <w:vMerge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304" w:type="dxa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50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90545" w:rsidRPr="00090545" w:rsidTr="007F7C78">
        <w:trPr>
          <w:trHeight w:val="146"/>
        </w:trPr>
        <w:tc>
          <w:tcPr>
            <w:tcW w:w="817" w:type="dxa"/>
            <w:vMerge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19</w:t>
            </w:r>
          </w:p>
        </w:tc>
        <w:tc>
          <w:tcPr>
            <w:tcW w:w="304" w:type="dxa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50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90545" w:rsidRPr="00090545" w:rsidTr="007F7C78">
        <w:trPr>
          <w:trHeight w:val="252"/>
        </w:trPr>
        <w:tc>
          <w:tcPr>
            <w:tcW w:w="817" w:type="dxa"/>
            <w:vMerge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20</w:t>
            </w:r>
          </w:p>
        </w:tc>
        <w:tc>
          <w:tcPr>
            <w:tcW w:w="304" w:type="dxa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50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90545" w:rsidRPr="00090545" w:rsidTr="007F7C78">
        <w:trPr>
          <w:trHeight w:val="129"/>
        </w:trPr>
        <w:tc>
          <w:tcPr>
            <w:tcW w:w="817" w:type="dxa"/>
            <w:vMerge w:val="restart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6</w:t>
            </w:r>
            <w:r w:rsidRPr="00090545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567" w:type="dxa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21</w:t>
            </w:r>
          </w:p>
        </w:tc>
        <w:tc>
          <w:tcPr>
            <w:tcW w:w="304" w:type="dxa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 w:val="restart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4350" w:type="dxa"/>
            <w:vMerge w:val="restart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Experiment to study temperature control system</w:t>
            </w:r>
          </w:p>
        </w:tc>
        <w:tc>
          <w:tcPr>
            <w:tcW w:w="951" w:type="dxa"/>
            <w:vMerge w:val="restart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 w:val="restart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90545" w:rsidRPr="00090545" w:rsidTr="007F7C78">
        <w:trPr>
          <w:trHeight w:val="119"/>
        </w:trPr>
        <w:tc>
          <w:tcPr>
            <w:tcW w:w="817" w:type="dxa"/>
            <w:vMerge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22</w:t>
            </w:r>
          </w:p>
        </w:tc>
        <w:tc>
          <w:tcPr>
            <w:tcW w:w="304" w:type="dxa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50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90545" w:rsidRPr="00090545" w:rsidTr="007F7C78">
        <w:trPr>
          <w:trHeight w:val="123"/>
        </w:trPr>
        <w:tc>
          <w:tcPr>
            <w:tcW w:w="817" w:type="dxa"/>
            <w:vMerge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23</w:t>
            </w:r>
          </w:p>
        </w:tc>
        <w:tc>
          <w:tcPr>
            <w:tcW w:w="304" w:type="dxa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50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90545" w:rsidRPr="00090545" w:rsidTr="007F7C78">
        <w:trPr>
          <w:trHeight w:val="195"/>
        </w:trPr>
        <w:tc>
          <w:tcPr>
            <w:tcW w:w="817" w:type="dxa"/>
            <w:vMerge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24</w:t>
            </w:r>
          </w:p>
        </w:tc>
        <w:tc>
          <w:tcPr>
            <w:tcW w:w="304" w:type="dxa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50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90545" w:rsidRPr="00090545" w:rsidTr="007F7C78">
        <w:trPr>
          <w:trHeight w:val="274"/>
        </w:trPr>
        <w:tc>
          <w:tcPr>
            <w:tcW w:w="817" w:type="dxa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b/>
                <w:sz w:val="17"/>
                <w:szCs w:val="17"/>
              </w:rPr>
              <w:t>7</w:t>
            </w:r>
            <w:r w:rsidRPr="00090545">
              <w:rPr>
                <w:rFonts w:ascii="Times New Roman" w:hAnsi="Times New Roman" w:cs="Times New Roman"/>
                <w:b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6137" w:type="dxa"/>
            <w:gridSpan w:val="4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                                                                       1</w:t>
            </w:r>
            <w:r w:rsidRPr="00090545">
              <w:rPr>
                <w:rFonts w:ascii="Times New Roman" w:hAnsi="Times New Roman" w:cs="Times New Roman"/>
                <w:b/>
                <w:sz w:val="17"/>
                <w:szCs w:val="17"/>
                <w:vertAlign w:val="superscript"/>
              </w:rPr>
              <w:t>st</w:t>
            </w:r>
            <w:r w:rsidRPr="0009054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Minor Test</w:t>
            </w:r>
          </w:p>
        </w:tc>
        <w:tc>
          <w:tcPr>
            <w:tcW w:w="951" w:type="dxa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134" w:type="dxa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851" w:type="dxa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134" w:type="dxa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090545" w:rsidRPr="00090545" w:rsidTr="007F7C78">
        <w:trPr>
          <w:trHeight w:val="117"/>
        </w:trPr>
        <w:tc>
          <w:tcPr>
            <w:tcW w:w="817" w:type="dxa"/>
            <w:vMerge w:val="restart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Pr="00090545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25</w:t>
            </w:r>
          </w:p>
        </w:tc>
        <w:tc>
          <w:tcPr>
            <w:tcW w:w="304" w:type="dxa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 w:val="restart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4350" w:type="dxa"/>
            <w:vMerge w:val="restart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Experiment to study compensation design</w:t>
            </w:r>
          </w:p>
        </w:tc>
        <w:tc>
          <w:tcPr>
            <w:tcW w:w="951" w:type="dxa"/>
            <w:vMerge w:val="restart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 w:val="restart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90545" w:rsidRPr="00090545" w:rsidTr="007F7C78">
        <w:trPr>
          <w:trHeight w:val="178"/>
        </w:trPr>
        <w:tc>
          <w:tcPr>
            <w:tcW w:w="817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26</w:t>
            </w:r>
          </w:p>
        </w:tc>
        <w:tc>
          <w:tcPr>
            <w:tcW w:w="304" w:type="dxa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50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90545" w:rsidRPr="00090545" w:rsidTr="007F7C78">
        <w:trPr>
          <w:trHeight w:val="109"/>
        </w:trPr>
        <w:tc>
          <w:tcPr>
            <w:tcW w:w="817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27</w:t>
            </w:r>
          </w:p>
        </w:tc>
        <w:tc>
          <w:tcPr>
            <w:tcW w:w="304" w:type="dxa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50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90545" w:rsidRPr="00090545" w:rsidTr="007F7C78">
        <w:trPr>
          <w:trHeight w:val="169"/>
        </w:trPr>
        <w:tc>
          <w:tcPr>
            <w:tcW w:w="817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28</w:t>
            </w:r>
          </w:p>
        </w:tc>
        <w:tc>
          <w:tcPr>
            <w:tcW w:w="304" w:type="dxa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50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90545" w:rsidRPr="00090545" w:rsidTr="007F7C78">
        <w:trPr>
          <w:trHeight w:val="101"/>
        </w:trPr>
        <w:tc>
          <w:tcPr>
            <w:tcW w:w="817" w:type="dxa"/>
            <w:vMerge w:val="restart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9</w:t>
            </w:r>
            <w:r w:rsidRPr="00090545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567" w:type="dxa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29</w:t>
            </w:r>
          </w:p>
        </w:tc>
        <w:tc>
          <w:tcPr>
            <w:tcW w:w="304" w:type="dxa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 w:val="restart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4350" w:type="dxa"/>
            <w:vMerge w:val="restart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Experiment to study relay control system</w:t>
            </w:r>
          </w:p>
        </w:tc>
        <w:tc>
          <w:tcPr>
            <w:tcW w:w="951" w:type="dxa"/>
            <w:vMerge w:val="restart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 w:val="restart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90545" w:rsidRPr="00090545" w:rsidTr="007F7C78">
        <w:trPr>
          <w:trHeight w:val="161"/>
        </w:trPr>
        <w:tc>
          <w:tcPr>
            <w:tcW w:w="817" w:type="dxa"/>
            <w:vMerge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30</w:t>
            </w:r>
          </w:p>
        </w:tc>
        <w:tc>
          <w:tcPr>
            <w:tcW w:w="304" w:type="dxa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50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90545" w:rsidRPr="00090545" w:rsidTr="007F7C78">
        <w:trPr>
          <w:trHeight w:val="236"/>
        </w:trPr>
        <w:tc>
          <w:tcPr>
            <w:tcW w:w="817" w:type="dxa"/>
            <w:vMerge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31</w:t>
            </w:r>
          </w:p>
        </w:tc>
        <w:tc>
          <w:tcPr>
            <w:tcW w:w="304" w:type="dxa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50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90545" w:rsidRPr="00090545" w:rsidTr="007F7C78">
        <w:trPr>
          <w:trHeight w:val="125"/>
        </w:trPr>
        <w:tc>
          <w:tcPr>
            <w:tcW w:w="817" w:type="dxa"/>
            <w:vMerge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32</w:t>
            </w:r>
          </w:p>
        </w:tc>
        <w:tc>
          <w:tcPr>
            <w:tcW w:w="304" w:type="dxa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50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90545" w:rsidRPr="00090545" w:rsidTr="007F7C78">
        <w:trPr>
          <w:trHeight w:val="199"/>
        </w:trPr>
        <w:tc>
          <w:tcPr>
            <w:tcW w:w="817" w:type="dxa"/>
            <w:vMerge w:val="restart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  <w:r w:rsidRPr="00090545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567" w:type="dxa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33</w:t>
            </w:r>
          </w:p>
        </w:tc>
        <w:tc>
          <w:tcPr>
            <w:tcW w:w="304" w:type="dxa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 w:val="restart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4350" w:type="dxa"/>
            <w:vMerge w:val="restart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Experiment to study potentials metric error detector</w:t>
            </w:r>
          </w:p>
        </w:tc>
        <w:tc>
          <w:tcPr>
            <w:tcW w:w="951" w:type="dxa"/>
            <w:vMerge w:val="restart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 w:val="restart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90545" w:rsidRPr="00090545" w:rsidTr="007F7C78">
        <w:trPr>
          <w:trHeight w:val="245"/>
        </w:trPr>
        <w:tc>
          <w:tcPr>
            <w:tcW w:w="817" w:type="dxa"/>
            <w:vMerge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34</w:t>
            </w:r>
          </w:p>
        </w:tc>
        <w:tc>
          <w:tcPr>
            <w:tcW w:w="304" w:type="dxa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50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90545" w:rsidRPr="00090545" w:rsidTr="007F7C78">
        <w:trPr>
          <w:trHeight w:val="135"/>
        </w:trPr>
        <w:tc>
          <w:tcPr>
            <w:tcW w:w="817" w:type="dxa"/>
            <w:vMerge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35</w:t>
            </w:r>
          </w:p>
        </w:tc>
        <w:tc>
          <w:tcPr>
            <w:tcW w:w="304" w:type="dxa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50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90545" w:rsidRPr="00090545" w:rsidTr="007F7C78">
        <w:trPr>
          <w:trHeight w:val="209"/>
        </w:trPr>
        <w:tc>
          <w:tcPr>
            <w:tcW w:w="817" w:type="dxa"/>
            <w:vMerge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36</w:t>
            </w:r>
          </w:p>
        </w:tc>
        <w:tc>
          <w:tcPr>
            <w:tcW w:w="304" w:type="dxa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50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90545" w:rsidRPr="00090545" w:rsidTr="007F7C78">
        <w:trPr>
          <w:trHeight w:val="274"/>
        </w:trPr>
        <w:tc>
          <w:tcPr>
            <w:tcW w:w="817" w:type="dxa"/>
            <w:vMerge w:val="restart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  <w:r w:rsidRPr="00090545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567" w:type="dxa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37</w:t>
            </w:r>
          </w:p>
        </w:tc>
        <w:tc>
          <w:tcPr>
            <w:tcW w:w="304" w:type="dxa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 w:val="restart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4350" w:type="dxa"/>
            <w:vMerge w:val="restart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Experiment to study SC position control system</w:t>
            </w:r>
          </w:p>
        </w:tc>
        <w:tc>
          <w:tcPr>
            <w:tcW w:w="951" w:type="dxa"/>
            <w:vMerge w:val="restart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 w:val="restart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90545" w:rsidRPr="00090545" w:rsidTr="007F7C78">
        <w:trPr>
          <w:trHeight w:val="289"/>
        </w:trPr>
        <w:tc>
          <w:tcPr>
            <w:tcW w:w="817" w:type="dxa"/>
            <w:vMerge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38</w:t>
            </w:r>
          </w:p>
        </w:tc>
        <w:tc>
          <w:tcPr>
            <w:tcW w:w="304" w:type="dxa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50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90545" w:rsidRPr="00090545" w:rsidTr="007F7C78">
        <w:trPr>
          <w:trHeight w:val="289"/>
        </w:trPr>
        <w:tc>
          <w:tcPr>
            <w:tcW w:w="817" w:type="dxa"/>
            <w:vMerge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39</w:t>
            </w:r>
          </w:p>
        </w:tc>
        <w:tc>
          <w:tcPr>
            <w:tcW w:w="304" w:type="dxa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50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90545" w:rsidRPr="00090545" w:rsidTr="007F7C78">
        <w:trPr>
          <w:trHeight w:val="112"/>
        </w:trPr>
        <w:tc>
          <w:tcPr>
            <w:tcW w:w="817" w:type="dxa"/>
            <w:vMerge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40</w:t>
            </w:r>
          </w:p>
        </w:tc>
        <w:tc>
          <w:tcPr>
            <w:tcW w:w="304" w:type="dxa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50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90545" w:rsidRPr="00090545" w:rsidTr="007F7C78">
        <w:trPr>
          <w:trHeight w:val="171"/>
        </w:trPr>
        <w:tc>
          <w:tcPr>
            <w:tcW w:w="817" w:type="dxa"/>
            <w:vMerge w:val="restart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  <w:r w:rsidRPr="00090545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567" w:type="dxa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41</w:t>
            </w:r>
          </w:p>
        </w:tc>
        <w:tc>
          <w:tcPr>
            <w:tcW w:w="304" w:type="dxa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 w:val="restart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4350" w:type="dxa"/>
            <w:vMerge w:val="restart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Experiment to study SC position control system</w:t>
            </w:r>
          </w:p>
        </w:tc>
        <w:tc>
          <w:tcPr>
            <w:tcW w:w="951" w:type="dxa"/>
            <w:vMerge w:val="restart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 w:val="restart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90545" w:rsidRPr="00090545" w:rsidTr="007F7C78">
        <w:trPr>
          <w:trHeight w:val="161"/>
        </w:trPr>
        <w:tc>
          <w:tcPr>
            <w:tcW w:w="817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42</w:t>
            </w:r>
          </w:p>
        </w:tc>
        <w:tc>
          <w:tcPr>
            <w:tcW w:w="304" w:type="dxa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50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90545" w:rsidRPr="00090545" w:rsidTr="007F7C78">
        <w:trPr>
          <w:trHeight w:val="235"/>
        </w:trPr>
        <w:tc>
          <w:tcPr>
            <w:tcW w:w="817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43</w:t>
            </w:r>
          </w:p>
        </w:tc>
        <w:tc>
          <w:tcPr>
            <w:tcW w:w="304" w:type="dxa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50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90545" w:rsidRPr="00090545" w:rsidTr="007F7C78">
        <w:trPr>
          <w:trHeight w:val="125"/>
        </w:trPr>
        <w:tc>
          <w:tcPr>
            <w:tcW w:w="817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44</w:t>
            </w:r>
          </w:p>
        </w:tc>
        <w:tc>
          <w:tcPr>
            <w:tcW w:w="304" w:type="dxa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50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90545" w:rsidRPr="00090545" w:rsidTr="007F7C78">
        <w:trPr>
          <w:trHeight w:val="261"/>
        </w:trPr>
        <w:tc>
          <w:tcPr>
            <w:tcW w:w="817" w:type="dxa"/>
            <w:vMerge w:val="restart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  <w:r w:rsidRPr="00090545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567" w:type="dxa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45</w:t>
            </w:r>
          </w:p>
        </w:tc>
        <w:tc>
          <w:tcPr>
            <w:tcW w:w="304" w:type="dxa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 w:val="restart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4350" w:type="dxa"/>
            <w:vMerge w:val="restart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Experiment to study synchros</w:t>
            </w:r>
          </w:p>
        </w:tc>
        <w:tc>
          <w:tcPr>
            <w:tcW w:w="951" w:type="dxa"/>
            <w:vMerge w:val="restart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 w:val="restart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90545" w:rsidRPr="00090545" w:rsidTr="007F7C78">
        <w:trPr>
          <w:trHeight w:val="289"/>
        </w:trPr>
        <w:tc>
          <w:tcPr>
            <w:tcW w:w="817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46</w:t>
            </w:r>
          </w:p>
        </w:tc>
        <w:tc>
          <w:tcPr>
            <w:tcW w:w="304" w:type="dxa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50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90545" w:rsidRPr="00090545" w:rsidTr="007F7C78">
        <w:trPr>
          <w:trHeight w:val="289"/>
        </w:trPr>
        <w:tc>
          <w:tcPr>
            <w:tcW w:w="817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47</w:t>
            </w:r>
          </w:p>
        </w:tc>
        <w:tc>
          <w:tcPr>
            <w:tcW w:w="304" w:type="dxa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50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90545" w:rsidRPr="00090545" w:rsidTr="007F7C78">
        <w:trPr>
          <w:trHeight w:val="289"/>
        </w:trPr>
        <w:tc>
          <w:tcPr>
            <w:tcW w:w="817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48</w:t>
            </w:r>
          </w:p>
        </w:tc>
        <w:tc>
          <w:tcPr>
            <w:tcW w:w="304" w:type="dxa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50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90545" w:rsidRPr="00090545" w:rsidTr="007F7C78">
        <w:trPr>
          <w:trHeight w:val="274"/>
        </w:trPr>
        <w:tc>
          <w:tcPr>
            <w:tcW w:w="817" w:type="dxa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b/>
                <w:sz w:val="17"/>
                <w:szCs w:val="17"/>
              </w:rPr>
              <w:t>14</w:t>
            </w:r>
            <w:r w:rsidRPr="00090545">
              <w:rPr>
                <w:rFonts w:ascii="Times New Roman" w:hAnsi="Times New Roman" w:cs="Times New Roman"/>
                <w:b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6137" w:type="dxa"/>
            <w:gridSpan w:val="4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b/>
                <w:sz w:val="17"/>
                <w:szCs w:val="17"/>
              </w:rPr>
              <w:t>2</w:t>
            </w:r>
            <w:r w:rsidRPr="00090545">
              <w:rPr>
                <w:rFonts w:ascii="Times New Roman" w:hAnsi="Times New Roman" w:cs="Times New Roman"/>
                <w:b/>
                <w:sz w:val="17"/>
                <w:szCs w:val="17"/>
                <w:vertAlign w:val="superscript"/>
              </w:rPr>
              <w:t>nd</w:t>
            </w:r>
            <w:r w:rsidRPr="0009054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Minor test</w:t>
            </w:r>
          </w:p>
        </w:tc>
        <w:tc>
          <w:tcPr>
            <w:tcW w:w="951" w:type="dxa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134" w:type="dxa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851" w:type="dxa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134" w:type="dxa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090545" w:rsidRPr="00090545" w:rsidTr="007F7C78">
        <w:trPr>
          <w:trHeight w:val="274"/>
        </w:trPr>
        <w:tc>
          <w:tcPr>
            <w:tcW w:w="817" w:type="dxa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  <w:r w:rsidRPr="00090545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567" w:type="dxa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49</w:t>
            </w:r>
          </w:p>
        </w:tc>
        <w:tc>
          <w:tcPr>
            <w:tcW w:w="304" w:type="dxa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 w:val="restart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4350" w:type="dxa"/>
            <w:vMerge w:val="restart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Experiment to study synchros</w:t>
            </w:r>
          </w:p>
        </w:tc>
        <w:tc>
          <w:tcPr>
            <w:tcW w:w="951" w:type="dxa"/>
            <w:vMerge w:val="restart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 w:val="restart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90545" w:rsidRPr="00090545" w:rsidTr="007F7C78">
        <w:trPr>
          <w:trHeight w:val="274"/>
        </w:trPr>
        <w:tc>
          <w:tcPr>
            <w:tcW w:w="817" w:type="dxa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304" w:type="dxa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50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90545" w:rsidRPr="00090545" w:rsidTr="007F7C78">
        <w:trPr>
          <w:trHeight w:val="274"/>
        </w:trPr>
        <w:tc>
          <w:tcPr>
            <w:tcW w:w="817" w:type="dxa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51</w:t>
            </w:r>
          </w:p>
        </w:tc>
        <w:tc>
          <w:tcPr>
            <w:tcW w:w="304" w:type="dxa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50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90545" w:rsidRPr="00090545" w:rsidTr="007F7C78">
        <w:trPr>
          <w:trHeight w:val="289"/>
        </w:trPr>
        <w:tc>
          <w:tcPr>
            <w:tcW w:w="817" w:type="dxa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090545" w:rsidRPr="00090545" w:rsidRDefault="00090545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0545">
              <w:rPr>
                <w:rFonts w:ascii="Times New Roman" w:hAnsi="Times New Roman" w:cs="Times New Roman"/>
                <w:sz w:val="17"/>
                <w:szCs w:val="17"/>
              </w:rPr>
              <w:t>52</w:t>
            </w:r>
          </w:p>
        </w:tc>
        <w:tc>
          <w:tcPr>
            <w:tcW w:w="304" w:type="dxa"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50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90545" w:rsidRPr="00090545" w:rsidRDefault="00090545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090545" w:rsidRDefault="000905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0545" w:rsidRPr="00525E49" w:rsidRDefault="0009054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90545" w:rsidRPr="00525E49" w:rsidSect="00525E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hybridMultilevel"/>
    <w:tmpl w:val="2D1D5AE8"/>
    <w:lvl w:ilvl="0" w:tplc="FFFFFFFF">
      <w:start w:val="1"/>
      <w:numFmt w:val="decimal"/>
      <w:lvlText w:val="%1)"/>
      <w:lvlJc w:val="left"/>
    </w:lvl>
    <w:lvl w:ilvl="1" w:tplc="FFFFFFFF">
      <w:start w:val="1"/>
      <w:numFmt w:val="lowerRoman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47A842DF"/>
    <w:multiLevelType w:val="hybridMultilevel"/>
    <w:tmpl w:val="49C2F44A"/>
    <w:lvl w:ilvl="0" w:tplc="FFFFFFFF">
      <w:start w:val="1"/>
      <w:numFmt w:val="lowerRoman"/>
      <w:lvlText w:val="%1)"/>
      <w:lvlJc w:val="left"/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DC70F41"/>
    <w:multiLevelType w:val="hybridMultilevel"/>
    <w:tmpl w:val="D4DA6BEA"/>
    <w:lvl w:ilvl="0" w:tplc="FFFFFFFF">
      <w:start w:val="1"/>
      <w:numFmt w:val="lowerRoman"/>
      <w:lvlText w:val="%1)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75B1F"/>
    <w:rsid w:val="00090545"/>
    <w:rsid w:val="000910D5"/>
    <w:rsid w:val="001052E6"/>
    <w:rsid w:val="00141063"/>
    <w:rsid w:val="0015313B"/>
    <w:rsid w:val="001666CD"/>
    <w:rsid w:val="001A47AB"/>
    <w:rsid w:val="0021109D"/>
    <w:rsid w:val="002310CE"/>
    <w:rsid w:val="00235453"/>
    <w:rsid w:val="002D5024"/>
    <w:rsid w:val="002D6C7A"/>
    <w:rsid w:val="0033527D"/>
    <w:rsid w:val="00347874"/>
    <w:rsid w:val="003528D0"/>
    <w:rsid w:val="00357ED6"/>
    <w:rsid w:val="00391AE5"/>
    <w:rsid w:val="00477DAB"/>
    <w:rsid w:val="00490F53"/>
    <w:rsid w:val="00497997"/>
    <w:rsid w:val="00525E49"/>
    <w:rsid w:val="005717B5"/>
    <w:rsid w:val="005C6E8F"/>
    <w:rsid w:val="005D4436"/>
    <w:rsid w:val="00657F16"/>
    <w:rsid w:val="006D0F7B"/>
    <w:rsid w:val="00712B77"/>
    <w:rsid w:val="0073318B"/>
    <w:rsid w:val="00733D0E"/>
    <w:rsid w:val="00747291"/>
    <w:rsid w:val="007E09CD"/>
    <w:rsid w:val="007F4781"/>
    <w:rsid w:val="008105EC"/>
    <w:rsid w:val="008230EC"/>
    <w:rsid w:val="0083574F"/>
    <w:rsid w:val="0086569F"/>
    <w:rsid w:val="00902128"/>
    <w:rsid w:val="009039FA"/>
    <w:rsid w:val="0092290C"/>
    <w:rsid w:val="00937265"/>
    <w:rsid w:val="00974A76"/>
    <w:rsid w:val="0097619A"/>
    <w:rsid w:val="00981102"/>
    <w:rsid w:val="00981F5B"/>
    <w:rsid w:val="009C12B8"/>
    <w:rsid w:val="009D505F"/>
    <w:rsid w:val="009E4822"/>
    <w:rsid w:val="00A75B1F"/>
    <w:rsid w:val="00B25CE5"/>
    <w:rsid w:val="00B96B66"/>
    <w:rsid w:val="00BC0A03"/>
    <w:rsid w:val="00BE0E21"/>
    <w:rsid w:val="00C41953"/>
    <w:rsid w:val="00C77BEC"/>
    <w:rsid w:val="00CA42E1"/>
    <w:rsid w:val="00D121BF"/>
    <w:rsid w:val="00D1327C"/>
    <w:rsid w:val="00D35BE3"/>
    <w:rsid w:val="00D3764A"/>
    <w:rsid w:val="00DC2CB2"/>
    <w:rsid w:val="00DC3D84"/>
    <w:rsid w:val="00DD6AC9"/>
    <w:rsid w:val="00DE5B8F"/>
    <w:rsid w:val="00E100A5"/>
    <w:rsid w:val="00E37505"/>
    <w:rsid w:val="00ED7881"/>
    <w:rsid w:val="00EE2F94"/>
    <w:rsid w:val="00EE333F"/>
    <w:rsid w:val="00EF7E0E"/>
    <w:rsid w:val="00F1292C"/>
    <w:rsid w:val="00F45F69"/>
    <w:rsid w:val="00F4646D"/>
    <w:rsid w:val="00F74D8A"/>
    <w:rsid w:val="00FA4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702F5-88ED-4873-9E46-090B17018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surinder</dc:creator>
  <cp:lastModifiedBy>priya</cp:lastModifiedBy>
  <cp:revision>3</cp:revision>
  <dcterms:created xsi:type="dcterms:W3CDTF">2017-12-11T08:19:00Z</dcterms:created>
  <dcterms:modified xsi:type="dcterms:W3CDTF">2019-01-05T13:48:00Z</dcterms:modified>
</cp:coreProperties>
</file>